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AB" w:rsidRPr="00E274FB" w:rsidRDefault="006A1D2F" w:rsidP="00F77A97">
      <w:pPr>
        <w:jc w:val="center"/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1489AD6" wp14:editId="3968F2DD">
            <wp:simplePos x="0" y="0"/>
            <wp:positionH relativeFrom="margin">
              <wp:posOffset>8110847</wp:posOffset>
            </wp:positionH>
            <wp:positionV relativeFrom="margin">
              <wp:posOffset>-23973</wp:posOffset>
            </wp:positionV>
            <wp:extent cx="1505585" cy="1496060"/>
            <wp:effectExtent l="0" t="0" r="0" b="8890"/>
            <wp:wrapSquare wrapText="bothSides"/>
            <wp:docPr id="4" name="Picture 4" descr="Holly Lodge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ly Lodge Primary Acade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1DA">
        <w:rPr>
          <w:b/>
          <w:sz w:val="44"/>
          <w:szCs w:val="44"/>
        </w:rPr>
        <w:t>Holly Lodge</w:t>
      </w:r>
      <w:r w:rsidR="00812F8D">
        <w:rPr>
          <w:b/>
          <w:sz w:val="44"/>
          <w:szCs w:val="44"/>
        </w:rPr>
        <w:t xml:space="preserve"> </w:t>
      </w:r>
      <w:r w:rsidR="00C839CC">
        <w:rPr>
          <w:b/>
          <w:sz w:val="44"/>
          <w:szCs w:val="44"/>
        </w:rPr>
        <w:t>Primary</w:t>
      </w:r>
      <w:r w:rsidR="00812F8D">
        <w:rPr>
          <w:b/>
          <w:sz w:val="44"/>
          <w:szCs w:val="44"/>
        </w:rPr>
        <w:t xml:space="preserve"> Academy</w:t>
      </w:r>
    </w:p>
    <w:p w:rsidR="00E274FB" w:rsidRDefault="00696898" w:rsidP="00F72DEC">
      <w:pPr>
        <w:spacing w:after="0"/>
        <w:ind w:left="10" w:right="-53" w:hanging="10"/>
        <w:jc w:val="center"/>
      </w:pPr>
      <w:r>
        <w:rPr>
          <w:rFonts w:ascii="Calibri" w:eastAsia="Calibri" w:hAnsi="Calibri" w:cs="Calibri"/>
          <w:b/>
          <w:sz w:val="44"/>
        </w:rPr>
        <w:t>Catch Up Premium</w:t>
      </w:r>
      <w:r w:rsidR="00812F8D">
        <w:rPr>
          <w:rFonts w:ascii="Calibri" w:eastAsia="Calibri" w:hAnsi="Calibri" w:cs="Calibri"/>
          <w:b/>
          <w:sz w:val="44"/>
        </w:rPr>
        <w:t xml:space="preserve"> Strategy </w:t>
      </w:r>
      <w:r w:rsidR="00383E0E">
        <w:rPr>
          <w:rFonts w:ascii="Calibri" w:eastAsia="Calibri" w:hAnsi="Calibri" w:cs="Calibri"/>
          <w:b/>
          <w:sz w:val="44"/>
        </w:rPr>
        <w:t>2020-1</w:t>
      </w:r>
    </w:p>
    <w:p w:rsidR="00E274FB" w:rsidRDefault="00E274FB" w:rsidP="00F72DEC">
      <w:pPr>
        <w:spacing w:after="0" w:line="216" w:lineRule="auto"/>
        <w:ind w:right="-53"/>
        <w:jc w:val="center"/>
        <w:rPr>
          <w:b/>
          <w:sz w:val="28"/>
          <w:u w:val="single" w:color="000000"/>
        </w:rPr>
      </w:pPr>
      <w:r>
        <w:rPr>
          <w:rFonts w:ascii="Calibri" w:eastAsia="Calibri" w:hAnsi="Calibri" w:cs="Calibri"/>
          <w:b/>
          <w:sz w:val="28"/>
          <w:u w:val="single" w:color="000000"/>
        </w:rPr>
        <w:t>Funding a</w:t>
      </w:r>
      <w:r w:rsidR="00696898">
        <w:rPr>
          <w:b/>
          <w:sz w:val="28"/>
          <w:u w:val="single" w:color="000000"/>
        </w:rPr>
        <w:t xml:space="preserve">llocation for </w:t>
      </w:r>
      <w:r w:rsidR="00383E0E">
        <w:rPr>
          <w:b/>
          <w:sz w:val="28"/>
          <w:u w:val="single" w:color="000000"/>
        </w:rPr>
        <w:t>2020-1</w:t>
      </w:r>
      <w:r w:rsidR="00696898">
        <w:rPr>
          <w:b/>
          <w:sz w:val="28"/>
          <w:u w:val="single" w:color="000000"/>
        </w:rPr>
        <w:t>: £</w:t>
      </w:r>
      <w:r w:rsidR="00C839CC">
        <w:rPr>
          <w:b/>
          <w:sz w:val="28"/>
          <w:u w:val="single" w:color="000000"/>
        </w:rPr>
        <w:t>33,</w:t>
      </w:r>
      <w:r w:rsidR="00F119AF">
        <w:rPr>
          <w:b/>
          <w:sz w:val="28"/>
          <w:u w:val="single" w:color="000000"/>
        </w:rPr>
        <w:t>2</w:t>
      </w:r>
      <w:r w:rsidR="00CE09DC">
        <w:rPr>
          <w:b/>
          <w:sz w:val="28"/>
          <w:u w:val="single" w:color="000000"/>
        </w:rPr>
        <w:t>00</w:t>
      </w:r>
    </w:p>
    <w:p w:rsidR="00F119AF" w:rsidRDefault="00F119AF" w:rsidP="00F72DEC">
      <w:pPr>
        <w:spacing w:after="0" w:line="216" w:lineRule="auto"/>
        <w:ind w:right="-53"/>
        <w:jc w:val="center"/>
      </w:pPr>
    </w:p>
    <w:p w:rsidR="00F119AF" w:rsidRDefault="00F77A97" w:rsidP="00F119AF">
      <w:pPr>
        <w:tabs>
          <w:tab w:val="left" w:pos="9396"/>
        </w:tabs>
      </w:pPr>
      <w:r>
        <w:tab/>
      </w:r>
    </w:p>
    <w:p w:rsidR="00E274FB" w:rsidRDefault="00E274FB" w:rsidP="00F119AF">
      <w:pPr>
        <w:tabs>
          <w:tab w:val="left" w:pos="9396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1878"/>
        <w:gridCol w:w="2736"/>
        <w:gridCol w:w="3845"/>
        <w:gridCol w:w="3709"/>
      </w:tblGrid>
      <w:tr w:rsidR="000D36D5" w:rsidTr="00C839CC">
        <w:tc>
          <w:tcPr>
            <w:tcW w:w="3220" w:type="dxa"/>
          </w:tcPr>
          <w:p w:rsidR="000D36D5" w:rsidRPr="00E274FB" w:rsidRDefault="000D36D5" w:rsidP="00E274FB">
            <w:pPr>
              <w:jc w:val="center"/>
              <w:rPr>
                <w:sz w:val="32"/>
                <w:szCs w:val="32"/>
              </w:rPr>
            </w:pPr>
            <w:r w:rsidRPr="00E274FB">
              <w:rPr>
                <w:sz w:val="32"/>
                <w:szCs w:val="32"/>
              </w:rPr>
              <w:t>Use of Funding</w:t>
            </w:r>
          </w:p>
        </w:tc>
        <w:tc>
          <w:tcPr>
            <w:tcW w:w="1878" w:type="dxa"/>
          </w:tcPr>
          <w:p w:rsidR="000D36D5" w:rsidRPr="00E274FB" w:rsidRDefault="000D36D5" w:rsidP="00E274FB">
            <w:pPr>
              <w:jc w:val="center"/>
              <w:rPr>
                <w:sz w:val="32"/>
                <w:szCs w:val="32"/>
              </w:rPr>
            </w:pPr>
            <w:r w:rsidRPr="00E274FB">
              <w:rPr>
                <w:sz w:val="32"/>
                <w:szCs w:val="32"/>
              </w:rPr>
              <w:t>Cost</w:t>
            </w:r>
          </w:p>
        </w:tc>
        <w:tc>
          <w:tcPr>
            <w:tcW w:w="2736" w:type="dxa"/>
          </w:tcPr>
          <w:p w:rsidR="000D36D5" w:rsidRPr="00E274FB" w:rsidRDefault="000D36D5" w:rsidP="00E274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</w:t>
            </w:r>
          </w:p>
        </w:tc>
        <w:tc>
          <w:tcPr>
            <w:tcW w:w="3845" w:type="dxa"/>
          </w:tcPr>
          <w:p w:rsidR="000D36D5" w:rsidRPr="00E274FB" w:rsidRDefault="000D36D5" w:rsidP="00E274FB">
            <w:pPr>
              <w:jc w:val="center"/>
              <w:rPr>
                <w:sz w:val="32"/>
                <w:szCs w:val="32"/>
              </w:rPr>
            </w:pPr>
            <w:r w:rsidRPr="00E274FB">
              <w:rPr>
                <w:sz w:val="32"/>
                <w:szCs w:val="32"/>
              </w:rPr>
              <w:t>Intended Outcomes</w:t>
            </w:r>
          </w:p>
        </w:tc>
        <w:tc>
          <w:tcPr>
            <w:tcW w:w="3709" w:type="dxa"/>
          </w:tcPr>
          <w:p w:rsidR="000D36D5" w:rsidRPr="00E274FB" w:rsidRDefault="000D36D5" w:rsidP="00E274FB">
            <w:pPr>
              <w:jc w:val="center"/>
              <w:rPr>
                <w:sz w:val="32"/>
                <w:szCs w:val="32"/>
              </w:rPr>
            </w:pPr>
            <w:r w:rsidRPr="00E274FB">
              <w:rPr>
                <w:sz w:val="32"/>
                <w:szCs w:val="32"/>
              </w:rPr>
              <w:t>End of Year Evaluation</w:t>
            </w:r>
          </w:p>
        </w:tc>
      </w:tr>
      <w:tr w:rsidR="00696898" w:rsidTr="00EF49AE">
        <w:tc>
          <w:tcPr>
            <w:tcW w:w="15388" w:type="dxa"/>
            <w:gridSpan w:val="5"/>
          </w:tcPr>
          <w:p w:rsidR="00696898" w:rsidRPr="00015452" w:rsidRDefault="00696898" w:rsidP="00E274FB">
            <w:pPr>
              <w:jc w:val="center"/>
              <w:rPr>
                <w:b/>
                <w:sz w:val="32"/>
                <w:szCs w:val="32"/>
              </w:rPr>
            </w:pPr>
            <w:r w:rsidRPr="00015452">
              <w:rPr>
                <w:b/>
                <w:sz w:val="32"/>
                <w:szCs w:val="32"/>
              </w:rPr>
              <w:t>Supporting Parents and Carers</w:t>
            </w:r>
          </w:p>
        </w:tc>
      </w:tr>
      <w:tr w:rsidR="000D36D5" w:rsidRPr="00737B19" w:rsidTr="00C839CC">
        <w:tc>
          <w:tcPr>
            <w:tcW w:w="3220" w:type="dxa"/>
          </w:tcPr>
          <w:p w:rsidR="008E716B" w:rsidRPr="008E716B" w:rsidRDefault="00696898" w:rsidP="00BB31DA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 provide KS1</w:t>
            </w:r>
            <w:r w:rsidR="00BB31DA">
              <w:rPr>
                <w:rFonts w:ascii="Calibri" w:eastAsia="Calibri" w:hAnsi="Calibri" w:cs="Calibri"/>
                <w:sz w:val="28"/>
                <w:szCs w:val="28"/>
              </w:rPr>
              <w:t xml:space="preserve"> and KS2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with </w:t>
            </w:r>
            <w:r w:rsidR="003377D8">
              <w:rPr>
                <w:rFonts w:ascii="Calibri" w:eastAsia="Calibri" w:hAnsi="Calibri" w:cs="Calibri"/>
                <w:sz w:val="28"/>
                <w:szCs w:val="28"/>
              </w:rPr>
              <w:t>a remote learning platform (</w:t>
            </w:r>
            <w:r w:rsidR="00BB31DA">
              <w:rPr>
                <w:rFonts w:ascii="Calibri" w:eastAsia="Calibri" w:hAnsi="Calibri" w:cs="Calibri"/>
                <w:sz w:val="28"/>
                <w:szCs w:val="28"/>
              </w:rPr>
              <w:t>Seesaw</w:t>
            </w:r>
            <w:r w:rsidR="003377D8">
              <w:rPr>
                <w:rFonts w:ascii="Calibri" w:eastAsia="Calibri" w:hAnsi="Calibri" w:cs="Calibri"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to enable</w:t>
            </w:r>
            <w:r w:rsidR="003377D8">
              <w:rPr>
                <w:rFonts w:ascii="Calibri" w:eastAsia="Calibri" w:hAnsi="Calibri" w:cs="Calibri"/>
                <w:sz w:val="28"/>
                <w:szCs w:val="28"/>
              </w:rPr>
              <w:t xml:space="preserve"> the delivery of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3377D8">
              <w:rPr>
                <w:rFonts w:ascii="Calibri" w:eastAsia="Calibri" w:hAnsi="Calibri" w:cs="Calibri"/>
                <w:sz w:val="28"/>
                <w:szCs w:val="28"/>
              </w:rPr>
              <w:t>quality provision to reduce the possibility of widening the gap supporting parents with delivery.</w:t>
            </w:r>
          </w:p>
        </w:tc>
        <w:tc>
          <w:tcPr>
            <w:tcW w:w="1878" w:type="dxa"/>
          </w:tcPr>
          <w:p w:rsidR="000D36D5" w:rsidRPr="00737B19" w:rsidRDefault="00696898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BB31DA">
              <w:rPr>
                <w:sz w:val="28"/>
                <w:szCs w:val="28"/>
              </w:rPr>
              <w:t>1</w:t>
            </w:r>
            <w:r w:rsidR="00EF49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736" w:type="dxa"/>
          </w:tcPr>
          <w:p w:rsidR="000D36D5" w:rsidRPr="00737B19" w:rsidRDefault="00696898" w:rsidP="00BB3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Purchase </w:t>
            </w:r>
            <w:r w:rsidR="00BB31DA">
              <w:rPr>
                <w:sz w:val="28"/>
                <w:szCs w:val="28"/>
              </w:rPr>
              <w:t>Seesaw for KS1 an</w:t>
            </w:r>
            <w:r w:rsidR="00EF49AE">
              <w:rPr>
                <w:sz w:val="28"/>
                <w:szCs w:val="28"/>
              </w:rPr>
              <w:t>d</w:t>
            </w:r>
            <w:r w:rsidR="00BB31DA">
              <w:rPr>
                <w:sz w:val="28"/>
                <w:szCs w:val="28"/>
              </w:rPr>
              <w:t xml:space="preserve"> KS2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5" w:type="dxa"/>
          </w:tcPr>
          <w:p w:rsidR="000D36D5" w:rsidRDefault="00696898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Families will be able to better support their children with learning. </w:t>
            </w:r>
          </w:p>
          <w:p w:rsidR="00696898" w:rsidRDefault="00696898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Enable better </w:t>
            </w:r>
            <w:proofErr w:type="gramStart"/>
            <w:r>
              <w:rPr>
                <w:sz w:val="28"/>
                <w:szCs w:val="28"/>
              </w:rPr>
              <w:t>two way</w:t>
            </w:r>
            <w:proofErr w:type="gramEnd"/>
            <w:r>
              <w:rPr>
                <w:sz w:val="28"/>
                <w:szCs w:val="28"/>
              </w:rPr>
              <w:t xml:space="preserve"> communication with parents during COVID. </w:t>
            </w:r>
          </w:p>
          <w:p w:rsidR="003377D8" w:rsidRDefault="003377D8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level of engagement</w:t>
            </w:r>
          </w:p>
          <w:p w:rsidR="003377D8" w:rsidRPr="00737B19" w:rsidRDefault="003377D8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 from parents is positive.</w:t>
            </w:r>
          </w:p>
        </w:tc>
        <w:tc>
          <w:tcPr>
            <w:tcW w:w="3709" w:type="dxa"/>
          </w:tcPr>
          <w:p w:rsidR="000D36D5" w:rsidRDefault="007156C1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 feedback from parents over lockdown.</w:t>
            </w:r>
          </w:p>
          <w:p w:rsidR="006A1D2F" w:rsidRPr="00737B19" w:rsidRDefault="006A1D2F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 level of engagement on Seesaw. </w:t>
            </w:r>
            <w:bookmarkStart w:id="0" w:name="_GoBack"/>
            <w:bookmarkEnd w:id="0"/>
          </w:p>
        </w:tc>
      </w:tr>
      <w:tr w:rsidR="00696898" w:rsidRPr="00737B19" w:rsidTr="00C839CC">
        <w:tc>
          <w:tcPr>
            <w:tcW w:w="3220" w:type="dxa"/>
          </w:tcPr>
          <w:p w:rsidR="00696898" w:rsidRDefault="00C87B4E" w:rsidP="00E274F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 ensure well-being is supported</w:t>
            </w:r>
          </w:p>
        </w:tc>
        <w:tc>
          <w:tcPr>
            <w:tcW w:w="1878" w:type="dxa"/>
          </w:tcPr>
          <w:p w:rsidR="00696898" w:rsidRDefault="00C87B4E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£100</w:t>
            </w:r>
          </w:p>
        </w:tc>
        <w:tc>
          <w:tcPr>
            <w:tcW w:w="2736" w:type="dxa"/>
          </w:tcPr>
          <w:p w:rsidR="00696898" w:rsidRDefault="00C87B4E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 toolkit</w:t>
            </w:r>
          </w:p>
        </w:tc>
        <w:tc>
          <w:tcPr>
            <w:tcW w:w="3845" w:type="dxa"/>
          </w:tcPr>
          <w:p w:rsidR="00696898" w:rsidRDefault="003377D8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 are able to identify at risk children and support their wellbeing and promote positive mental health.</w:t>
            </w:r>
          </w:p>
        </w:tc>
        <w:tc>
          <w:tcPr>
            <w:tcW w:w="3709" w:type="dxa"/>
          </w:tcPr>
          <w:p w:rsidR="00696898" w:rsidRDefault="007156C1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has been revisited at staff meeting 5/</w:t>
            </w:r>
            <w:proofErr w:type="gramStart"/>
            <w:r>
              <w:rPr>
                <w:sz w:val="28"/>
                <w:szCs w:val="28"/>
              </w:rPr>
              <w:t>21  and</w:t>
            </w:r>
            <w:proofErr w:type="gramEnd"/>
            <w:r>
              <w:rPr>
                <w:sz w:val="28"/>
                <w:szCs w:val="28"/>
              </w:rPr>
              <w:t xml:space="preserve"> children identified for additional support.</w:t>
            </w:r>
          </w:p>
          <w:p w:rsidR="007156C1" w:rsidRDefault="007156C1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Spring: ELSA support</w:t>
            </w:r>
          </w:p>
          <w:p w:rsidR="007156C1" w:rsidRPr="00737B19" w:rsidRDefault="007156C1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FSW:</w:t>
            </w:r>
          </w:p>
        </w:tc>
      </w:tr>
      <w:tr w:rsidR="00015452" w:rsidRPr="00737B19" w:rsidTr="00EF49AE">
        <w:tc>
          <w:tcPr>
            <w:tcW w:w="15388" w:type="dxa"/>
            <w:gridSpan w:val="5"/>
          </w:tcPr>
          <w:p w:rsidR="00015452" w:rsidRPr="00015452" w:rsidRDefault="00015452" w:rsidP="00015452">
            <w:pPr>
              <w:jc w:val="center"/>
              <w:rPr>
                <w:b/>
                <w:sz w:val="28"/>
                <w:szCs w:val="28"/>
              </w:rPr>
            </w:pPr>
            <w:r w:rsidRPr="00015452">
              <w:rPr>
                <w:b/>
                <w:sz w:val="32"/>
                <w:szCs w:val="28"/>
              </w:rPr>
              <w:t>Pupil assessment and feedback</w:t>
            </w:r>
          </w:p>
        </w:tc>
      </w:tr>
      <w:tr w:rsidR="008E716B" w:rsidRPr="00737B19" w:rsidTr="00C839CC">
        <w:tc>
          <w:tcPr>
            <w:tcW w:w="3220" w:type="dxa"/>
          </w:tcPr>
          <w:p w:rsidR="00F72DEC" w:rsidRDefault="00696898" w:rsidP="00BB31DA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To provide </w:t>
            </w:r>
            <w:r w:rsidR="00BB31DA">
              <w:rPr>
                <w:rFonts w:ascii="Calibri" w:eastAsia="Calibri" w:hAnsi="Calibri" w:cs="Calibri"/>
                <w:sz w:val="28"/>
                <w:szCs w:val="28"/>
              </w:rPr>
              <w:t>intervention support in each year group</w:t>
            </w:r>
          </w:p>
          <w:p w:rsidR="003377D8" w:rsidRDefault="003377D8" w:rsidP="00BB31D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377D8" w:rsidRDefault="003377D8" w:rsidP="00BB31D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377D8" w:rsidRDefault="003377D8" w:rsidP="00BB31D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377D8" w:rsidRDefault="003377D8" w:rsidP="00BB31D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377D8" w:rsidRDefault="003377D8" w:rsidP="00BB31D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377D8" w:rsidRDefault="003377D8" w:rsidP="00BB31D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377D8" w:rsidRPr="00737B19" w:rsidRDefault="003377D8" w:rsidP="00BB31D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8" w:type="dxa"/>
          </w:tcPr>
          <w:p w:rsidR="00350874" w:rsidRDefault="00E73AF6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£</w:t>
            </w:r>
            <w:proofErr w:type="gramStart"/>
            <w:r>
              <w:rPr>
                <w:sz w:val="28"/>
                <w:szCs w:val="28"/>
              </w:rPr>
              <w:t>9750  TA</w:t>
            </w:r>
            <w:proofErr w:type="gramEnd"/>
          </w:p>
          <w:p w:rsidR="00E73AF6" w:rsidRDefault="00E73AF6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£8,000 </w:t>
            </w:r>
            <w:r w:rsidR="0034093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eacher</w:t>
            </w:r>
          </w:p>
          <w:p w:rsidR="00350874" w:rsidRDefault="00350874" w:rsidP="00E274FB">
            <w:pPr>
              <w:rPr>
                <w:sz w:val="28"/>
                <w:szCs w:val="28"/>
              </w:rPr>
            </w:pPr>
          </w:p>
          <w:p w:rsidR="00C839CC" w:rsidRDefault="00C839CC" w:rsidP="00E274FB">
            <w:pPr>
              <w:rPr>
                <w:sz w:val="28"/>
                <w:szCs w:val="28"/>
              </w:rPr>
            </w:pPr>
          </w:p>
          <w:p w:rsidR="00C839CC" w:rsidRDefault="00C839CC" w:rsidP="00E274FB">
            <w:pPr>
              <w:rPr>
                <w:sz w:val="28"/>
                <w:szCs w:val="28"/>
              </w:rPr>
            </w:pPr>
          </w:p>
          <w:p w:rsidR="00C839CC" w:rsidRDefault="00C839CC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£17,</w:t>
            </w:r>
            <w:r w:rsidR="00E73AF6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0</w:t>
            </w:r>
          </w:p>
          <w:p w:rsidR="00EF49AE" w:rsidRDefault="00EF49AE" w:rsidP="00E274FB">
            <w:pPr>
              <w:rPr>
                <w:sz w:val="28"/>
                <w:szCs w:val="28"/>
              </w:rPr>
            </w:pPr>
          </w:p>
          <w:p w:rsidR="00EF49AE" w:rsidRDefault="00EF49AE" w:rsidP="00E274FB">
            <w:pPr>
              <w:rPr>
                <w:sz w:val="28"/>
                <w:szCs w:val="28"/>
              </w:rPr>
            </w:pPr>
          </w:p>
          <w:p w:rsidR="00EF49AE" w:rsidRDefault="00EF49AE" w:rsidP="00E274FB">
            <w:pPr>
              <w:rPr>
                <w:sz w:val="28"/>
                <w:szCs w:val="28"/>
              </w:rPr>
            </w:pPr>
          </w:p>
          <w:p w:rsidR="00EF49AE" w:rsidRDefault="00EF49AE" w:rsidP="003377D8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8E716B" w:rsidRDefault="00BB31DA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bank</w:t>
            </w:r>
            <w:r w:rsidR="00C839CC">
              <w:rPr>
                <w:sz w:val="28"/>
                <w:szCs w:val="28"/>
              </w:rPr>
              <w:t xml:space="preserve"> LSAs (</w:t>
            </w:r>
            <w:proofErr w:type="spellStart"/>
            <w:r w:rsidR="00C839CC">
              <w:rPr>
                <w:sz w:val="28"/>
                <w:szCs w:val="28"/>
              </w:rPr>
              <w:t>yr</w:t>
            </w:r>
            <w:proofErr w:type="spellEnd"/>
            <w:r w:rsidR="00C839CC">
              <w:rPr>
                <w:sz w:val="28"/>
                <w:szCs w:val="28"/>
              </w:rPr>
              <w:t xml:space="preserve"> 1 and </w:t>
            </w:r>
            <w:proofErr w:type="spellStart"/>
            <w:r w:rsidR="00C839CC">
              <w:rPr>
                <w:sz w:val="28"/>
                <w:szCs w:val="28"/>
              </w:rPr>
              <w:t>Yr</w:t>
            </w:r>
            <w:proofErr w:type="spellEnd"/>
            <w:r w:rsidR="00C839CC">
              <w:rPr>
                <w:sz w:val="28"/>
                <w:szCs w:val="28"/>
              </w:rPr>
              <w:t xml:space="preserve"> 2</w:t>
            </w:r>
          </w:p>
          <w:p w:rsidR="00C839CC" w:rsidRDefault="00C839CC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Current part time LSAs working extra afternoons for “Fix-it” interventions or to free up class teacher for intervention.</w:t>
            </w:r>
          </w:p>
          <w:p w:rsidR="0034093B" w:rsidRDefault="0034093B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time French teacher – redeployed for Catch up learning.</w:t>
            </w:r>
          </w:p>
          <w:p w:rsidR="0034093B" w:rsidRDefault="0034093B" w:rsidP="00E274FB">
            <w:pPr>
              <w:rPr>
                <w:sz w:val="28"/>
                <w:szCs w:val="28"/>
              </w:rPr>
            </w:pPr>
          </w:p>
          <w:p w:rsidR="00EF49AE" w:rsidRDefault="00EF49AE" w:rsidP="00E274FB">
            <w:pPr>
              <w:rPr>
                <w:sz w:val="28"/>
                <w:szCs w:val="28"/>
              </w:rPr>
            </w:pPr>
          </w:p>
          <w:p w:rsidR="00EF49AE" w:rsidRDefault="00EF49AE" w:rsidP="00E274FB">
            <w:pPr>
              <w:rPr>
                <w:sz w:val="28"/>
                <w:szCs w:val="28"/>
              </w:rPr>
            </w:pPr>
          </w:p>
          <w:p w:rsidR="00EF49AE" w:rsidRPr="00737B19" w:rsidRDefault="00EF49AE" w:rsidP="00E274F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8E716B" w:rsidRDefault="00696898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Pupils will be supported </w:t>
            </w:r>
            <w:r w:rsidR="003377D8">
              <w:rPr>
                <w:sz w:val="28"/>
                <w:szCs w:val="28"/>
              </w:rPr>
              <w:t xml:space="preserve">to narrow the gap in learning </w:t>
            </w:r>
            <w:r w:rsidR="003377D8">
              <w:rPr>
                <w:sz w:val="28"/>
                <w:szCs w:val="28"/>
              </w:rPr>
              <w:lastRenderedPageBreak/>
              <w:t>which occurred during first lockdown.</w:t>
            </w:r>
          </w:p>
          <w:p w:rsidR="003377D8" w:rsidRDefault="003377D8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(Focus on / children middle prior attainers)</w:t>
            </w:r>
          </w:p>
          <w:p w:rsidR="003377D8" w:rsidRDefault="003377D8" w:rsidP="00E274FB">
            <w:pPr>
              <w:rPr>
                <w:sz w:val="28"/>
                <w:szCs w:val="28"/>
              </w:rPr>
            </w:pPr>
          </w:p>
          <w:p w:rsidR="003377D8" w:rsidRDefault="003377D8" w:rsidP="00E274FB">
            <w:pPr>
              <w:rPr>
                <w:sz w:val="28"/>
                <w:szCs w:val="28"/>
              </w:rPr>
            </w:pPr>
          </w:p>
          <w:p w:rsidR="003377D8" w:rsidRDefault="003377D8" w:rsidP="00E274FB">
            <w:pPr>
              <w:rPr>
                <w:sz w:val="28"/>
                <w:szCs w:val="28"/>
              </w:rPr>
            </w:pPr>
          </w:p>
          <w:p w:rsidR="003377D8" w:rsidRPr="00737B19" w:rsidRDefault="003377D8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children narrow gap in attainment.</w:t>
            </w:r>
          </w:p>
        </w:tc>
        <w:tc>
          <w:tcPr>
            <w:tcW w:w="3709" w:type="dxa"/>
          </w:tcPr>
          <w:p w:rsidR="008E716B" w:rsidRDefault="00E73AF6" w:rsidP="00931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Data shows that compared with </w:t>
            </w:r>
            <w:proofErr w:type="spellStart"/>
            <w:r>
              <w:rPr>
                <w:sz w:val="28"/>
                <w:szCs w:val="28"/>
              </w:rPr>
              <w:t>Aut</w:t>
            </w:r>
            <w:proofErr w:type="spellEnd"/>
            <w:r>
              <w:rPr>
                <w:sz w:val="28"/>
                <w:szCs w:val="28"/>
              </w:rPr>
              <w:t xml:space="preserve"> 19(benchmark) and </w:t>
            </w:r>
            <w:proofErr w:type="spellStart"/>
            <w:r>
              <w:rPr>
                <w:sz w:val="28"/>
                <w:szCs w:val="28"/>
              </w:rPr>
              <w:t>Aut</w:t>
            </w:r>
            <w:proofErr w:type="spellEnd"/>
            <w:r>
              <w:rPr>
                <w:sz w:val="28"/>
                <w:szCs w:val="28"/>
              </w:rPr>
              <w:t xml:space="preserve"> 20 </w:t>
            </w:r>
            <w:proofErr w:type="gramStart"/>
            <w:r>
              <w:rPr>
                <w:sz w:val="28"/>
                <w:szCs w:val="28"/>
              </w:rPr>
              <w:t>( following</w:t>
            </w:r>
            <w:proofErr w:type="gramEnd"/>
            <w:r>
              <w:rPr>
                <w:sz w:val="28"/>
                <w:szCs w:val="28"/>
              </w:rPr>
              <w:t xml:space="preserve"> catch up </w:t>
            </w:r>
            <w:r>
              <w:rPr>
                <w:sz w:val="28"/>
                <w:szCs w:val="28"/>
              </w:rPr>
              <w:lastRenderedPageBreak/>
              <w:t>after first lockdown), there is no significant gap in writing, phonics (stronger in 2020),Reception. Maths gaps</w:t>
            </w:r>
          </w:p>
          <w:p w:rsidR="00E73AF6" w:rsidRDefault="00E73AF6" w:rsidP="00931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in yr2,4,6</w:t>
            </w:r>
          </w:p>
          <w:p w:rsidR="007156C1" w:rsidRDefault="007156C1" w:rsidP="00931F15">
            <w:pPr>
              <w:rPr>
                <w:sz w:val="28"/>
                <w:szCs w:val="28"/>
              </w:rPr>
            </w:pPr>
          </w:p>
          <w:p w:rsidR="007156C1" w:rsidRDefault="007156C1" w:rsidP="00931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data identified maths as a continuing target area.</w:t>
            </w:r>
          </w:p>
          <w:p w:rsidR="007156C1" w:rsidRDefault="007156C1" w:rsidP="00931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Interventions reviewed – staff meeting: now using Pre-teaching for maths in all year groups (evidence based from TRG research)</w:t>
            </w:r>
          </w:p>
          <w:p w:rsidR="007156C1" w:rsidRPr="00737B19" w:rsidRDefault="007156C1" w:rsidP="00931F15">
            <w:pPr>
              <w:rPr>
                <w:sz w:val="28"/>
                <w:szCs w:val="28"/>
              </w:rPr>
            </w:pPr>
          </w:p>
        </w:tc>
      </w:tr>
      <w:tr w:rsidR="003E0D36" w:rsidRPr="00737B19" w:rsidTr="00C839CC">
        <w:tc>
          <w:tcPr>
            <w:tcW w:w="3220" w:type="dxa"/>
          </w:tcPr>
          <w:p w:rsidR="003E0D36" w:rsidRDefault="003E0D36" w:rsidP="00E274F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To provide focused feedback and booster groups to children who needs support</w:t>
            </w:r>
          </w:p>
        </w:tc>
        <w:tc>
          <w:tcPr>
            <w:tcW w:w="1878" w:type="dxa"/>
          </w:tcPr>
          <w:p w:rsidR="003E0D36" w:rsidRDefault="003E0D36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£2000</w:t>
            </w:r>
          </w:p>
        </w:tc>
        <w:tc>
          <w:tcPr>
            <w:tcW w:w="2736" w:type="dxa"/>
          </w:tcPr>
          <w:p w:rsidR="003E0D36" w:rsidRDefault="003377D8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</w:t>
            </w:r>
            <w:r w:rsidR="003E0D36">
              <w:rPr>
                <w:sz w:val="28"/>
                <w:szCs w:val="28"/>
              </w:rPr>
              <w:t xml:space="preserve"> cover to enable staff to have 1:1 booster time with key pupils who require support.</w:t>
            </w:r>
          </w:p>
        </w:tc>
        <w:tc>
          <w:tcPr>
            <w:tcW w:w="3845" w:type="dxa"/>
          </w:tcPr>
          <w:p w:rsidR="003E0D36" w:rsidRDefault="003E0D36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Accelerate progress for pupils who require catch up.</w:t>
            </w:r>
          </w:p>
        </w:tc>
        <w:tc>
          <w:tcPr>
            <w:tcW w:w="3709" w:type="dxa"/>
          </w:tcPr>
          <w:p w:rsidR="003E0D36" w:rsidRDefault="007156C1" w:rsidP="00931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 working with 1:1 and individuals to support.</w:t>
            </w:r>
          </w:p>
          <w:p w:rsidR="000A43AB" w:rsidRDefault="000A43AB" w:rsidP="00931F15">
            <w:pPr>
              <w:rPr>
                <w:sz w:val="28"/>
                <w:szCs w:val="28"/>
              </w:rPr>
            </w:pPr>
          </w:p>
          <w:p w:rsidR="000A43AB" w:rsidRDefault="000A43AB" w:rsidP="00931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Library intervention –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3.</w:t>
            </w:r>
          </w:p>
          <w:p w:rsidR="000A43AB" w:rsidRDefault="000A43AB" w:rsidP="00931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data –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3 made accelerated progress in reading compared with Autumn</w:t>
            </w:r>
          </w:p>
          <w:p w:rsidR="000A43AB" w:rsidRPr="00737B19" w:rsidRDefault="000A43AB" w:rsidP="00931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(&gt; 6 points – expected progress is 4 points)</w:t>
            </w:r>
          </w:p>
        </w:tc>
      </w:tr>
      <w:tr w:rsidR="00015452" w:rsidRPr="00737B19" w:rsidTr="00EF49AE">
        <w:tc>
          <w:tcPr>
            <w:tcW w:w="15388" w:type="dxa"/>
            <w:gridSpan w:val="5"/>
          </w:tcPr>
          <w:p w:rsidR="00015452" w:rsidRPr="00015452" w:rsidRDefault="00015452" w:rsidP="00015452">
            <w:pPr>
              <w:jc w:val="center"/>
              <w:rPr>
                <w:b/>
                <w:sz w:val="28"/>
                <w:szCs w:val="28"/>
              </w:rPr>
            </w:pPr>
            <w:r w:rsidRPr="00015452">
              <w:rPr>
                <w:b/>
                <w:sz w:val="32"/>
                <w:szCs w:val="28"/>
              </w:rPr>
              <w:t>One to one and small group tuition</w:t>
            </w:r>
          </w:p>
        </w:tc>
      </w:tr>
      <w:tr w:rsidR="00F72DEC" w:rsidRPr="00737B19" w:rsidTr="00C839CC">
        <w:tc>
          <w:tcPr>
            <w:tcW w:w="3220" w:type="dxa"/>
          </w:tcPr>
          <w:p w:rsidR="00F72DEC" w:rsidRDefault="00015452" w:rsidP="00E274F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Small group tuition. </w:t>
            </w:r>
            <w:r w:rsidR="00C839CC">
              <w:rPr>
                <w:rFonts w:ascii="Calibri" w:eastAsia="Calibri" w:hAnsi="Calibri" w:cs="Calibri"/>
                <w:sz w:val="28"/>
                <w:szCs w:val="28"/>
              </w:rPr>
              <w:t>KS2</w:t>
            </w:r>
          </w:p>
          <w:p w:rsidR="003377D8" w:rsidRDefault="003377D8" w:rsidP="00E274F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To provide targeted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tuition  for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PP and vulnerable children by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qualified teacher in groups of 1:3</w:t>
            </w:r>
          </w:p>
          <w:p w:rsidR="00E73AF6" w:rsidRDefault="003377D8" w:rsidP="00E274F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 x 15 weeks maths</w:t>
            </w:r>
            <w:r w:rsidR="00E73AF6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E73AF6" w:rsidRDefault="00E73AF6" w:rsidP="00E274F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377D8" w:rsidRDefault="003377D8" w:rsidP="00E274F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8" w:type="dxa"/>
          </w:tcPr>
          <w:p w:rsidR="00E73AF6" w:rsidRDefault="00E73AF6" w:rsidP="00E7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£3540</w:t>
            </w:r>
          </w:p>
          <w:p w:rsidR="0034093B" w:rsidRDefault="0034093B" w:rsidP="00E73AF6">
            <w:pPr>
              <w:rPr>
                <w:sz w:val="28"/>
                <w:szCs w:val="28"/>
              </w:rPr>
            </w:pPr>
          </w:p>
          <w:p w:rsidR="0034093B" w:rsidRDefault="0034093B" w:rsidP="00E73AF6">
            <w:pPr>
              <w:rPr>
                <w:sz w:val="28"/>
                <w:szCs w:val="28"/>
              </w:rPr>
            </w:pPr>
          </w:p>
          <w:p w:rsidR="0034093B" w:rsidRDefault="0034093B" w:rsidP="00E73AF6">
            <w:pPr>
              <w:rPr>
                <w:sz w:val="28"/>
                <w:szCs w:val="28"/>
              </w:rPr>
            </w:pPr>
          </w:p>
          <w:p w:rsidR="0034093B" w:rsidRDefault="0034093B" w:rsidP="00E73AF6">
            <w:pPr>
              <w:rPr>
                <w:sz w:val="28"/>
                <w:szCs w:val="28"/>
              </w:rPr>
            </w:pPr>
          </w:p>
          <w:p w:rsidR="0034093B" w:rsidRDefault="0034093B" w:rsidP="00E73AF6">
            <w:pPr>
              <w:rPr>
                <w:sz w:val="28"/>
                <w:szCs w:val="28"/>
              </w:rPr>
            </w:pPr>
          </w:p>
          <w:p w:rsidR="0034093B" w:rsidRDefault="0034093B" w:rsidP="00E73AF6">
            <w:pPr>
              <w:rPr>
                <w:sz w:val="28"/>
                <w:szCs w:val="28"/>
              </w:rPr>
            </w:pPr>
          </w:p>
          <w:p w:rsidR="0034093B" w:rsidRDefault="0034093B" w:rsidP="00383E0E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3377D8" w:rsidRDefault="003377D8" w:rsidP="0033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National Tuition Partner – 75% subsidised by EEF</w:t>
            </w:r>
          </w:p>
          <w:p w:rsidR="00F72DEC" w:rsidRDefault="003377D8" w:rsidP="0033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(Teaching personnel)</w:t>
            </w:r>
          </w:p>
        </w:tc>
        <w:tc>
          <w:tcPr>
            <w:tcW w:w="3845" w:type="dxa"/>
          </w:tcPr>
          <w:p w:rsidR="00F72DEC" w:rsidRDefault="003377D8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shows that children have made accelerated progress from their starting point</w:t>
            </w:r>
          </w:p>
        </w:tc>
        <w:tc>
          <w:tcPr>
            <w:tcW w:w="3709" w:type="dxa"/>
          </w:tcPr>
          <w:p w:rsidR="00F72DEC" w:rsidRDefault="000A43AB" w:rsidP="00931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5/21 </w:t>
            </w:r>
            <w:r w:rsidR="007156C1">
              <w:rPr>
                <w:sz w:val="28"/>
                <w:szCs w:val="28"/>
              </w:rPr>
              <w:t>Pupil voice monitoring: children enjoying and feeling confident as a result of tuition.</w:t>
            </w:r>
          </w:p>
          <w:p w:rsidR="007156C1" w:rsidRDefault="007156C1" w:rsidP="00931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Children were able to identify where they had made progress as a result of tuition.</w:t>
            </w:r>
          </w:p>
          <w:p w:rsidR="007156C1" w:rsidRPr="00737B19" w:rsidRDefault="007156C1" w:rsidP="00931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(Year 6 child had taken learning and shared it with rest of class to include in writing – this was evidenced in learning books).</w:t>
            </w:r>
          </w:p>
        </w:tc>
      </w:tr>
      <w:tr w:rsidR="00015452" w:rsidRPr="00737B19" w:rsidTr="00EF49AE">
        <w:tc>
          <w:tcPr>
            <w:tcW w:w="15388" w:type="dxa"/>
            <w:gridSpan w:val="5"/>
          </w:tcPr>
          <w:p w:rsidR="00015452" w:rsidRPr="00015452" w:rsidRDefault="00015452" w:rsidP="00015452">
            <w:pPr>
              <w:jc w:val="center"/>
              <w:rPr>
                <w:b/>
                <w:sz w:val="28"/>
                <w:szCs w:val="28"/>
              </w:rPr>
            </w:pPr>
            <w:r w:rsidRPr="00015452">
              <w:rPr>
                <w:b/>
                <w:sz w:val="32"/>
                <w:szCs w:val="28"/>
              </w:rPr>
              <w:lastRenderedPageBreak/>
              <w:t>Intervention Programmes</w:t>
            </w:r>
          </w:p>
        </w:tc>
      </w:tr>
      <w:tr w:rsidR="000D36D5" w:rsidRPr="00737B19" w:rsidTr="00C839CC">
        <w:tc>
          <w:tcPr>
            <w:tcW w:w="3220" w:type="dxa"/>
          </w:tcPr>
          <w:p w:rsidR="00F72DEC" w:rsidRPr="00737B19" w:rsidRDefault="00015452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Purchase </w:t>
            </w:r>
            <w:r w:rsidR="003377D8">
              <w:rPr>
                <w:sz w:val="28"/>
                <w:szCs w:val="28"/>
              </w:rPr>
              <w:t>wider range of reading books</w:t>
            </w:r>
            <w:r w:rsidR="0034093B">
              <w:rPr>
                <w:sz w:val="28"/>
                <w:szCs w:val="28"/>
              </w:rPr>
              <w:t xml:space="preserve"> with higher interest levels to engage reluctant readers.</w:t>
            </w:r>
          </w:p>
        </w:tc>
        <w:tc>
          <w:tcPr>
            <w:tcW w:w="1878" w:type="dxa"/>
          </w:tcPr>
          <w:p w:rsidR="000D36D5" w:rsidRPr="00737B19" w:rsidRDefault="00015452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E73AF6">
              <w:rPr>
                <w:sz w:val="28"/>
                <w:szCs w:val="28"/>
              </w:rPr>
              <w:t>2500</w:t>
            </w:r>
          </w:p>
        </w:tc>
        <w:tc>
          <w:tcPr>
            <w:tcW w:w="2736" w:type="dxa"/>
          </w:tcPr>
          <w:p w:rsidR="00737B19" w:rsidRDefault="0034093B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Reach reluctant readers at home to continue with book scheme and library. </w:t>
            </w:r>
          </w:p>
          <w:p w:rsidR="0034093B" w:rsidRPr="00737B19" w:rsidRDefault="0034093B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of “book buddies” to select books</w:t>
            </w:r>
          </w:p>
        </w:tc>
        <w:tc>
          <w:tcPr>
            <w:tcW w:w="3845" w:type="dxa"/>
          </w:tcPr>
          <w:p w:rsidR="000D36D5" w:rsidRDefault="0034093B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Engagement of families from home with “book pick up service” </w:t>
            </w:r>
          </w:p>
          <w:p w:rsidR="0034093B" w:rsidRDefault="0034093B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targeted for engagement.</w:t>
            </w:r>
          </w:p>
          <w:p w:rsidR="00F119AF" w:rsidRPr="00737B19" w:rsidRDefault="00F119AF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make accelerated progress in reading.</w:t>
            </w:r>
          </w:p>
        </w:tc>
        <w:tc>
          <w:tcPr>
            <w:tcW w:w="3709" w:type="dxa"/>
          </w:tcPr>
          <w:p w:rsidR="007156C1" w:rsidRDefault="007156C1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engaged in remote book pick up service.</w:t>
            </w:r>
          </w:p>
          <w:p w:rsidR="000D36D5" w:rsidRDefault="007156C1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data: Focus on Year 3 and 4 books.  This has led to middle attainers in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3 and 4 achieving &gt; 6 points of progress since autumn </w:t>
            </w:r>
            <w:proofErr w:type="gramStart"/>
            <w:r>
              <w:rPr>
                <w:sz w:val="28"/>
                <w:szCs w:val="28"/>
              </w:rPr>
              <w:t>( exp</w:t>
            </w:r>
            <w:proofErr w:type="gramEnd"/>
            <w:r>
              <w:rPr>
                <w:sz w:val="28"/>
                <w:szCs w:val="28"/>
              </w:rPr>
              <w:t xml:space="preserve"> progress is 4).</w:t>
            </w:r>
          </w:p>
          <w:p w:rsidR="007156C1" w:rsidRPr="00737B19" w:rsidRDefault="007156C1" w:rsidP="00E274FB">
            <w:pPr>
              <w:rPr>
                <w:sz w:val="28"/>
                <w:szCs w:val="28"/>
              </w:rPr>
            </w:pPr>
          </w:p>
        </w:tc>
      </w:tr>
      <w:tr w:rsidR="00F119AF" w:rsidRPr="00737B19" w:rsidTr="00C839CC">
        <w:tc>
          <w:tcPr>
            <w:tcW w:w="3220" w:type="dxa"/>
          </w:tcPr>
          <w:p w:rsidR="00F119AF" w:rsidRDefault="00F119AF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Purchase new resources for outdoor and PE </w:t>
            </w:r>
          </w:p>
        </w:tc>
        <w:tc>
          <w:tcPr>
            <w:tcW w:w="1878" w:type="dxa"/>
          </w:tcPr>
          <w:p w:rsidR="00F119AF" w:rsidRDefault="00F119AF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£1,000</w:t>
            </w:r>
          </w:p>
          <w:p w:rsidR="001B770B" w:rsidRDefault="001B770B" w:rsidP="00E274FB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F119AF" w:rsidRDefault="00F119AF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on well-being and socialisation; improve teamwork skills.</w:t>
            </w:r>
          </w:p>
        </w:tc>
        <w:tc>
          <w:tcPr>
            <w:tcW w:w="3845" w:type="dxa"/>
          </w:tcPr>
          <w:p w:rsidR="00F119AF" w:rsidRDefault="00F119AF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play co-operatively and are supported with regaining social skills, supported by the mentors and sports crew. “Red behaviours” are reduced.</w:t>
            </w:r>
          </w:p>
        </w:tc>
        <w:tc>
          <w:tcPr>
            <w:tcW w:w="3709" w:type="dxa"/>
          </w:tcPr>
          <w:p w:rsidR="00F119AF" w:rsidRPr="00737B19" w:rsidRDefault="00F119AF" w:rsidP="00E274FB">
            <w:pPr>
              <w:rPr>
                <w:sz w:val="28"/>
                <w:szCs w:val="28"/>
              </w:rPr>
            </w:pPr>
          </w:p>
        </w:tc>
      </w:tr>
      <w:tr w:rsidR="00F119AF" w:rsidRPr="00737B19" w:rsidTr="00C839CC">
        <w:tc>
          <w:tcPr>
            <w:tcW w:w="3220" w:type="dxa"/>
          </w:tcPr>
          <w:p w:rsidR="00F119AF" w:rsidRDefault="00F119AF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 workshops run by specialist providers</w:t>
            </w:r>
          </w:p>
        </w:tc>
        <w:tc>
          <w:tcPr>
            <w:tcW w:w="1878" w:type="dxa"/>
          </w:tcPr>
          <w:p w:rsidR="00F119AF" w:rsidRDefault="00F119AF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E53469">
              <w:rPr>
                <w:sz w:val="28"/>
                <w:szCs w:val="28"/>
              </w:rPr>
              <w:t>2,000</w:t>
            </w:r>
          </w:p>
        </w:tc>
        <w:tc>
          <w:tcPr>
            <w:tcW w:w="2736" w:type="dxa"/>
          </w:tcPr>
          <w:p w:rsidR="00F119AF" w:rsidRDefault="00F119AF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well-being of children as they return.</w:t>
            </w:r>
          </w:p>
        </w:tc>
        <w:tc>
          <w:tcPr>
            <w:tcW w:w="3845" w:type="dxa"/>
          </w:tcPr>
          <w:p w:rsidR="00F119AF" w:rsidRDefault="00F119AF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show a higher level of engagement and involvement and are encouraged to develop resilience through trying new activities. “Red behaviours” are reduced.</w:t>
            </w:r>
          </w:p>
        </w:tc>
        <w:tc>
          <w:tcPr>
            <w:tcW w:w="3709" w:type="dxa"/>
          </w:tcPr>
          <w:p w:rsidR="00F119AF" w:rsidRDefault="007156C1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Drum workshop</w:t>
            </w:r>
          </w:p>
          <w:p w:rsidR="007156C1" w:rsidRPr="00737B19" w:rsidRDefault="007156C1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 workshop</w:t>
            </w:r>
          </w:p>
        </w:tc>
      </w:tr>
      <w:tr w:rsidR="006D662A" w:rsidRPr="00737B19" w:rsidTr="00EF49AE">
        <w:tc>
          <w:tcPr>
            <w:tcW w:w="15388" w:type="dxa"/>
            <w:gridSpan w:val="5"/>
          </w:tcPr>
          <w:p w:rsidR="006D662A" w:rsidRPr="006D662A" w:rsidRDefault="00AD5427" w:rsidP="006D6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Supporting Great </w:t>
            </w:r>
            <w:r w:rsidR="006D662A">
              <w:rPr>
                <w:b/>
                <w:sz w:val="28"/>
                <w:szCs w:val="28"/>
              </w:rPr>
              <w:t>Teaching</w:t>
            </w:r>
          </w:p>
        </w:tc>
      </w:tr>
      <w:tr w:rsidR="006D662A" w:rsidRPr="00737B19" w:rsidTr="00C839CC">
        <w:tc>
          <w:tcPr>
            <w:tcW w:w="3220" w:type="dxa"/>
          </w:tcPr>
          <w:p w:rsidR="006D662A" w:rsidRPr="00737B19" w:rsidRDefault="006D662A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Enable school staff to attend relevant courses etc. to support catch up in school.</w:t>
            </w:r>
          </w:p>
        </w:tc>
        <w:tc>
          <w:tcPr>
            <w:tcW w:w="1878" w:type="dxa"/>
          </w:tcPr>
          <w:p w:rsidR="006D662A" w:rsidRPr="00737B19" w:rsidRDefault="006D662A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E53469">
              <w:rPr>
                <w:sz w:val="28"/>
                <w:szCs w:val="28"/>
              </w:rPr>
              <w:t>1000</w:t>
            </w:r>
          </w:p>
        </w:tc>
        <w:tc>
          <w:tcPr>
            <w:tcW w:w="2736" w:type="dxa"/>
          </w:tcPr>
          <w:p w:rsidR="006D662A" w:rsidRPr="00737B19" w:rsidRDefault="006D662A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Improving learning and teaching through training, support, mentoring and coaching.</w:t>
            </w:r>
          </w:p>
        </w:tc>
        <w:tc>
          <w:tcPr>
            <w:tcW w:w="3845" w:type="dxa"/>
          </w:tcPr>
          <w:p w:rsidR="006D662A" w:rsidRPr="00737B19" w:rsidRDefault="006D662A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 learning and teaching in the classroom leads to better outcomes for pupils.</w:t>
            </w:r>
          </w:p>
        </w:tc>
        <w:tc>
          <w:tcPr>
            <w:tcW w:w="3709" w:type="dxa"/>
          </w:tcPr>
          <w:p w:rsidR="006D662A" w:rsidRDefault="007156C1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cover used to enable staff CPD and for coaching.</w:t>
            </w:r>
          </w:p>
          <w:p w:rsidR="007156C1" w:rsidRDefault="007156C1" w:rsidP="00E274FB">
            <w:pPr>
              <w:rPr>
                <w:sz w:val="28"/>
                <w:szCs w:val="28"/>
              </w:rPr>
            </w:pPr>
          </w:p>
          <w:p w:rsidR="007156C1" w:rsidRPr="00737B19" w:rsidRDefault="007156C1" w:rsidP="00E274FB">
            <w:pPr>
              <w:rPr>
                <w:sz w:val="28"/>
                <w:szCs w:val="28"/>
              </w:rPr>
            </w:pPr>
          </w:p>
        </w:tc>
      </w:tr>
      <w:tr w:rsidR="00F119AF" w:rsidRPr="00737B19" w:rsidTr="00C839CC">
        <w:tc>
          <w:tcPr>
            <w:tcW w:w="3220" w:type="dxa"/>
          </w:tcPr>
          <w:p w:rsidR="00F119AF" w:rsidRDefault="00F119AF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opportunities for outdoor learning and practical subjects</w:t>
            </w:r>
          </w:p>
        </w:tc>
        <w:tc>
          <w:tcPr>
            <w:tcW w:w="1878" w:type="dxa"/>
          </w:tcPr>
          <w:p w:rsidR="00F119AF" w:rsidRDefault="00F119AF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£1000</w:t>
            </w:r>
          </w:p>
        </w:tc>
        <w:tc>
          <w:tcPr>
            <w:tcW w:w="2736" w:type="dxa"/>
          </w:tcPr>
          <w:p w:rsidR="00F119AF" w:rsidRDefault="00F119AF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provide practical resources to enable children to access outdoor and practical learning (e.g. allotment resources/ cookery equipment).</w:t>
            </w:r>
          </w:p>
        </w:tc>
        <w:tc>
          <w:tcPr>
            <w:tcW w:w="3845" w:type="dxa"/>
          </w:tcPr>
          <w:p w:rsidR="00F119AF" w:rsidRDefault="00F119AF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Children’s learning will be enriched through more opportunities and equipment to promote sharing</w:t>
            </w:r>
            <w:r w:rsidR="00B35E59">
              <w:rPr>
                <w:sz w:val="28"/>
                <w:szCs w:val="28"/>
              </w:rPr>
              <w:t>. Whole class participation.</w:t>
            </w:r>
          </w:p>
        </w:tc>
        <w:tc>
          <w:tcPr>
            <w:tcW w:w="3709" w:type="dxa"/>
          </w:tcPr>
          <w:p w:rsidR="00F119AF" w:rsidRPr="00737B19" w:rsidRDefault="007156C1" w:rsidP="00E274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3 child – not engaging in learning.  Since having practical cookery sessions, engagement improved.</w:t>
            </w:r>
          </w:p>
        </w:tc>
      </w:tr>
      <w:tr w:rsidR="000D36D5" w:rsidRPr="00737B19" w:rsidTr="00C839CC">
        <w:tc>
          <w:tcPr>
            <w:tcW w:w="3220" w:type="dxa"/>
          </w:tcPr>
          <w:p w:rsidR="000D36D5" w:rsidRPr="00737B19" w:rsidRDefault="001377FC" w:rsidP="00E2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</w:t>
            </w:r>
          </w:p>
        </w:tc>
        <w:tc>
          <w:tcPr>
            <w:tcW w:w="1878" w:type="dxa"/>
          </w:tcPr>
          <w:p w:rsidR="000D36D5" w:rsidRPr="00737B19" w:rsidRDefault="006D662A" w:rsidP="00C83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E53469">
              <w:rPr>
                <w:sz w:val="28"/>
                <w:szCs w:val="28"/>
              </w:rPr>
              <w:t xml:space="preserve"> 32,390</w:t>
            </w:r>
          </w:p>
        </w:tc>
        <w:tc>
          <w:tcPr>
            <w:tcW w:w="2736" w:type="dxa"/>
          </w:tcPr>
          <w:p w:rsidR="000D36D5" w:rsidRPr="00737B19" w:rsidRDefault="000D36D5" w:rsidP="00E274F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0D36D5" w:rsidRPr="00737B19" w:rsidRDefault="000D36D5" w:rsidP="00E274FB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FE3396" w:rsidRPr="00737B19" w:rsidRDefault="00FE3396" w:rsidP="00E274FB">
            <w:pPr>
              <w:rPr>
                <w:sz w:val="28"/>
                <w:szCs w:val="28"/>
              </w:rPr>
            </w:pPr>
          </w:p>
        </w:tc>
      </w:tr>
    </w:tbl>
    <w:p w:rsidR="00737B19" w:rsidRDefault="00BB31DA" w:rsidP="00737B19">
      <w:pPr>
        <w:rPr>
          <w:sz w:val="28"/>
          <w:szCs w:val="28"/>
        </w:rPr>
      </w:pPr>
      <w:r>
        <w:rPr>
          <w:sz w:val="28"/>
          <w:szCs w:val="28"/>
        </w:rPr>
        <w:t>CDancer</w:t>
      </w:r>
    </w:p>
    <w:p w:rsidR="00317742" w:rsidRDefault="00696898" w:rsidP="00737B19">
      <w:pPr>
        <w:rPr>
          <w:sz w:val="28"/>
          <w:szCs w:val="28"/>
        </w:rPr>
      </w:pPr>
      <w:r>
        <w:rPr>
          <w:sz w:val="28"/>
          <w:szCs w:val="28"/>
        </w:rPr>
        <w:t xml:space="preserve">Update – </w:t>
      </w:r>
      <w:r w:rsidR="00383E0E">
        <w:rPr>
          <w:sz w:val="28"/>
          <w:szCs w:val="28"/>
        </w:rPr>
        <w:t xml:space="preserve">June </w:t>
      </w:r>
      <w:r w:rsidR="00EA2F47">
        <w:rPr>
          <w:sz w:val="28"/>
          <w:szCs w:val="28"/>
        </w:rPr>
        <w:t>2021</w:t>
      </w:r>
    </w:p>
    <w:p w:rsidR="00A8512E" w:rsidRPr="00737B19" w:rsidRDefault="00A8512E" w:rsidP="00737B19">
      <w:pPr>
        <w:rPr>
          <w:sz w:val="28"/>
          <w:szCs w:val="28"/>
        </w:rPr>
      </w:pPr>
    </w:p>
    <w:sectPr w:rsidR="00A8512E" w:rsidRPr="00737B19" w:rsidSect="00E274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FB"/>
    <w:rsid w:val="00011A5F"/>
    <w:rsid w:val="00015452"/>
    <w:rsid w:val="000A43AB"/>
    <w:rsid w:val="000D36D5"/>
    <w:rsid w:val="001377FC"/>
    <w:rsid w:val="00164ED2"/>
    <w:rsid w:val="001B770B"/>
    <w:rsid w:val="002334F6"/>
    <w:rsid w:val="002B610D"/>
    <w:rsid w:val="00317742"/>
    <w:rsid w:val="003377D8"/>
    <w:rsid w:val="0034093B"/>
    <w:rsid w:val="00350874"/>
    <w:rsid w:val="00383E0E"/>
    <w:rsid w:val="00386C27"/>
    <w:rsid w:val="003E0D36"/>
    <w:rsid w:val="00451477"/>
    <w:rsid w:val="004E3AC5"/>
    <w:rsid w:val="00504A49"/>
    <w:rsid w:val="00523AB7"/>
    <w:rsid w:val="00671CBE"/>
    <w:rsid w:val="006810B9"/>
    <w:rsid w:val="00696898"/>
    <w:rsid w:val="006A1D2F"/>
    <w:rsid w:val="006D662A"/>
    <w:rsid w:val="006E4D15"/>
    <w:rsid w:val="007156C1"/>
    <w:rsid w:val="00737B19"/>
    <w:rsid w:val="0076711C"/>
    <w:rsid w:val="00794876"/>
    <w:rsid w:val="00812F8D"/>
    <w:rsid w:val="008E716B"/>
    <w:rsid w:val="0092666D"/>
    <w:rsid w:val="00931F15"/>
    <w:rsid w:val="009449F6"/>
    <w:rsid w:val="00A8512E"/>
    <w:rsid w:val="00AD5427"/>
    <w:rsid w:val="00B220E9"/>
    <w:rsid w:val="00B341AA"/>
    <w:rsid w:val="00B35E59"/>
    <w:rsid w:val="00BB31DA"/>
    <w:rsid w:val="00BE186C"/>
    <w:rsid w:val="00C839CC"/>
    <w:rsid w:val="00C87B4E"/>
    <w:rsid w:val="00CE09DC"/>
    <w:rsid w:val="00D315EE"/>
    <w:rsid w:val="00D407AB"/>
    <w:rsid w:val="00E274FB"/>
    <w:rsid w:val="00E53469"/>
    <w:rsid w:val="00E61827"/>
    <w:rsid w:val="00E73AF6"/>
    <w:rsid w:val="00E822A9"/>
    <w:rsid w:val="00EA2F47"/>
    <w:rsid w:val="00EB694B"/>
    <w:rsid w:val="00EF49AE"/>
    <w:rsid w:val="00F119AF"/>
    <w:rsid w:val="00F72DEC"/>
    <w:rsid w:val="00F77A97"/>
    <w:rsid w:val="00FE284A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CC18"/>
  <w15:docId w15:val="{F7A61495-CCDB-479E-82C5-F33AAB9A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Meakin</dc:creator>
  <cp:keywords/>
  <dc:description/>
  <cp:lastModifiedBy>Cheryl Dancer</cp:lastModifiedBy>
  <cp:revision>4</cp:revision>
  <cp:lastPrinted>2019-05-08T10:55:00Z</cp:lastPrinted>
  <dcterms:created xsi:type="dcterms:W3CDTF">2021-06-22T18:51:00Z</dcterms:created>
  <dcterms:modified xsi:type="dcterms:W3CDTF">2021-06-22T18:56:00Z</dcterms:modified>
</cp:coreProperties>
</file>